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505B" w14:textId="77777777" w:rsidR="008E74F5" w:rsidRPr="00901BE7" w:rsidRDefault="008E74F5" w:rsidP="008E74F5">
      <w:pPr>
        <w:spacing w:after="0" w:line="240" w:lineRule="auto"/>
        <w:ind w:right="-1277"/>
        <w:rPr>
          <w:rFonts w:ascii="Arial" w:hAnsi="Arial" w:cs="Arial"/>
          <w:b/>
          <w:u w:val="single"/>
        </w:rPr>
      </w:pPr>
    </w:p>
    <w:p w14:paraId="17309C7C" w14:textId="77777777" w:rsidR="008E74F5" w:rsidRPr="00901BE7" w:rsidRDefault="008E74F5" w:rsidP="008E74F5">
      <w:pPr>
        <w:spacing w:after="0" w:line="240" w:lineRule="auto"/>
        <w:ind w:right="-1277"/>
        <w:rPr>
          <w:rFonts w:ascii="Arial" w:hAnsi="Arial" w:cs="Arial"/>
          <w:bCs/>
        </w:rPr>
      </w:pPr>
      <w:r w:rsidRPr="00901BE7">
        <w:rPr>
          <w:rFonts w:ascii="Arial" w:hAnsi="Arial" w:cs="Arial"/>
          <w:bCs/>
        </w:rPr>
        <w:t xml:space="preserve">PACTO ANTENUPCIAL     </w:t>
      </w:r>
    </w:p>
    <w:p w14:paraId="3EF00A54" w14:textId="77777777" w:rsidR="008E74F5" w:rsidRPr="00901BE7" w:rsidRDefault="008E74F5" w:rsidP="008E74F5">
      <w:pPr>
        <w:spacing w:after="0" w:line="240" w:lineRule="auto"/>
        <w:ind w:right="-1277"/>
        <w:rPr>
          <w:rFonts w:ascii="Arial" w:hAnsi="Arial" w:cs="Arial"/>
          <w:b/>
          <w:u w:val="single"/>
        </w:rPr>
      </w:pPr>
    </w:p>
    <w:p w14:paraId="19C904B8" w14:textId="77777777" w:rsidR="008E74F5" w:rsidRPr="00901BE7" w:rsidRDefault="008E74F5" w:rsidP="008E74F5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Certidão de Nascimento ou Casamento (atualizado – 90 dias);                                     </w:t>
      </w:r>
    </w:p>
    <w:p w14:paraId="4FC6D644" w14:textId="77777777" w:rsidR="008E74F5" w:rsidRPr="00901BE7" w:rsidRDefault="008E74F5" w:rsidP="008E74F5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RG e CPF;                                                      </w:t>
      </w:r>
    </w:p>
    <w:p w14:paraId="1A16DD3A" w14:textId="77777777" w:rsidR="008E74F5" w:rsidRPr="00901BE7" w:rsidRDefault="008E74F5" w:rsidP="008E74F5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Informar: endereço e profissão;                      </w:t>
      </w:r>
    </w:p>
    <w:p w14:paraId="7A31AA79" w14:textId="77777777" w:rsidR="008E74F5" w:rsidRPr="00901BE7" w:rsidRDefault="008E74F5" w:rsidP="008E74F5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Escolher regime de casamento;                     </w:t>
      </w:r>
    </w:p>
    <w:p w14:paraId="5E65CAD5" w14:textId="77777777" w:rsidR="008E74F5" w:rsidRDefault="008E74F5" w:rsidP="008E74F5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Valor: R$ 107,47.</w:t>
      </w:r>
    </w:p>
    <w:p w14:paraId="2CC5C21D" w14:textId="77777777" w:rsidR="00F04B46" w:rsidRDefault="00F04B46"/>
    <w:sectPr w:rsidR="00F04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03525"/>
    <w:multiLevelType w:val="hybridMultilevel"/>
    <w:tmpl w:val="F6B64B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95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F5"/>
    <w:rsid w:val="00371F62"/>
    <w:rsid w:val="008E74F5"/>
    <w:rsid w:val="00AA4492"/>
    <w:rsid w:val="00F0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E030"/>
  <w15:chartTrackingRefBased/>
  <w15:docId w15:val="{F7AA087D-4084-491F-951B-8307B66E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4F5"/>
  </w:style>
  <w:style w:type="paragraph" w:styleId="Ttulo1">
    <w:name w:val="heading 1"/>
    <w:basedOn w:val="Normal"/>
    <w:next w:val="Normal"/>
    <w:link w:val="Ttulo1Carter"/>
    <w:uiPriority w:val="9"/>
    <w:qFormat/>
    <w:rsid w:val="008E7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E7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E7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E7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E7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E7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E7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E7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E7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E7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E7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E7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E7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E74F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E7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E74F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E7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E7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E7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E7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E7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E7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E7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E7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74F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E7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E7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E74F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E74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262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Monica</dc:creator>
  <cp:keywords/>
  <dc:description/>
  <cp:lastModifiedBy>Sala Monica</cp:lastModifiedBy>
  <cp:revision>1</cp:revision>
  <dcterms:created xsi:type="dcterms:W3CDTF">2025-04-07T17:21:00Z</dcterms:created>
  <dcterms:modified xsi:type="dcterms:W3CDTF">2025-04-07T17:22:00Z</dcterms:modified>
</cp:coreProperties>
</file>